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47" w:rsidRPr="006461FF" w:rsidRDefault="004C2C47" w:rsidP="004C2C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461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</w:t>
      </w:r>
      <w:r w:rsidRPr="008A53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wielofunkcyjnego </w:t>
      </w:r>
      <w:r w:rsidRPr="006461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boiska szkolnego</w:t>
      </w:r>
    </w:p>
    <w:p w:rsidR="004C2C47" w:rsidRPr="008A539E" w:rsidRDefault="004C2C47" w:rsidP="004C2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461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 </w:t>
      </w:r>
      <w:r w:rsidRPr="008A53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Zespole Szkół w Kielanówce.</w:t>
      </w:r>
    </w:p>
    <w:p w:rsidR="004C2C47" w:rsidRPr="006461FF" w:rsidRDefault="004C2C47" w:rsidP="004C2C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szkolne jest miejscem przeznaczonym do prowadzenia zajęć z wychowania fizycznego oraz zajęć rekreacyjno-sportowych.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od 7.00 do 16.30 boisko przeznaczone jest wyłącznie do użytku szkolnego. 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będzie nieczynny w okresie zimowym, a także w przypadku warunków atmosferycznych uniemożliwiających bezpieczne korzystanie.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wychowania fizycznego odbywają się w obecności nauczyciela.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rekreacyjno-sportowych za bezpieczeństwo uczniów zapisanych do świetlicy szkolnej odpowiadają nauczyciele – wychowawcy świetlicy.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ponosi odpowiedzialności za bezpieczeństwo uczniów przebywających na terenie boiska szkolnego przed rozpoczęciem i po zakończeniu zajęć lekcyjnych i/ lub świetlicowych.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boiska dla osób postronnych możliwe jest wyłącznie po uprzednim uzgodnieniu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z dyrekcją szkoły.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urządzeń znajdujących się na terenie boiska należy korzystać zgodnie z ich przeznaczeniem.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uszkodzenia boiska i jego urządzeń należy zgłaszać do nauczycieli lub w sekretariacie szkoły.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 stan techniczny obiektu sportowego i jego urządzeń kontroluje nauczyciel prowadzący zajęcia.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Za wszelkie uszkodzenia odpowiada materialnie osoba, która wyrządziła szkodę lub jej prawni opiekunowie.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Na obiekcie obowiązuje zakaz:</w:t>
      </w:r>
    </w:p>
    <w:p w:rsidR="004C2C47" w:rsidRPr="008A539E" w:rsidRDefault="004C2C47" w:rsidP="004C2C4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psów i innych zwierząt,</w:t>
      </w:r>
    </w:p>
    <w:p w:rsidR="004C2C47" w:rsidRPr="008A539E" w:rsidRDefault="004C2C47" w:rsidP="004C2C4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niszczenia urządzeń,</w:t>
      </w:r>
    </w:p>
    <w:p w:rsidR="004C2C47" w:rsidRPr="008A539E" w:rsidRDefault="004C2C47" w:rsidP="004C2C4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palenie wyrobów tytoniowych,</w:t>
      </w:r>
    </w:p>
    <w:p w:rsidR="004C2C47" w:rsidRPr="008A539E" w:rsidRDefault="004C2C47" w:rsidP="004C2C4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 napojów alkoholowych,</w:t>
      </w:r>
    </w:p>
    <w:p w:rsidR="004C2C47" w:rsidRPr="008A539E" w:rsidRDefault="004C2C47" w:rsidP="004C2C4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przebywania osobom pod wpływem alkoholu lub pod działaniem innych </w:t>
      </w:r>
    </w:p>
    <w:p w:rsidR="004C2C47" w:rsidRPr="008A539E" w:rsidRDefault="004C2C47" w:rsidP="004C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odurzających,</w:t>
      </w:r>
    </w:p>
    <w:p w:rsidR="004C2C47" w:rsidRPr="008A539E" w:rsidRDefault="004C2C47" w:rsidP="004C2C4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zaśmiecania terenu.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korzystająca z obiektu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sportowego</w:t>
      </w: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 zobowiązana do zapoznania się z regulaminem i do jego przestrzegania.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przebywające na terenie obiektu sportowego zobowiązane są do zachowania porządku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przestrzegania powyższego regulaminu.</w:t>
      </w:r>
    </w:p>
    <w:p w:rsidR="004C2C47" w:rsidRPr="008A539E" w:rsidRDefault="004C2C47" w:rsidP="004C2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39E">
        <w:rPr>
          <w:rFonts w:ascii="Times New Roman" w:eastAsia="Times New Roman" w:hAnsi="Times New Roman" w:cs="Times New Roman"/>
          <w:sz w:val="24"/>
          <w:szCs w:val="24"/>
          <w:lang w:eastAsia="pl-PL"/>
        </w:rPr>
        <w:t>Za wypadki spowodowane nieprzestrzeganiem regulaminu dyrekcja nie ponosi odpowiedzialności.</w:t>
      </w:r>
    </w:p>
    <w:p w:rsidR="004C2C47" w:rsidRPr="006461FF" w:rsidRDefault="004C2C47" w:rsidP="004C2C4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6461FF">
        <w:rPr>
          <w:rFonts w:ascii="Times New Roman" w:eastAsia="Times New Roman" w:hAnsi="Times New Roman" w:cs="Times New Roman"/>
          <w:b/>
          <w:lang w:eastAsia="pl-PL"/>
        </w:rPr>
        <w:t>TELEFONY ALARMOWE:</w:t>
      </w:r>
    </w:p>
    <w:p w:rsidR="004C2C47" w:rsidRPr="006461FF" w:rsidRDefault="004C2C47" w:rsidP="004C2C47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lang w:eastAsia="pl-PL"/>
        </w:rPr>
      </w:pPr>
      <w:r w:rsidRPr="006461FF">
        <w:rPr>
          <w:rFonts w:ascii="Times New Roman" w:eastAsia="Times New Roman" w:hAnsi="Times New Roman" w:cs="Times New Roman"/>
          <w:lang w:eastAsia="pl-PL"/>
        </w:rPr>
        <w:t>    numer alarmowy – 112,</w:t>
      </w:r>
    </w:p>
    <w:p w:rsidR="004C2C47" w:rsidRPr="006461FF" w:rsidRDefault="004C2C47" w:rsidP="004C2C47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lang w:eastAsia="pl-PL"/>
        </w:rPr>
      </w:pPr>
      <w:r w:rsidRPr="006461FF">
        <w:rPr>
          <w:rFonts w:ascii="Times New Roman" w:eastAsia="Times New Roman" w:hAnsi="Times New Roman" w:cs="Times New Roman"/>
          <w:lang w:eastAsia="pl-PL"/>
        </w:rPr>
        <w:t>    pogotowie ratunkowe – 999,</w:t>
      </w:r>
    </w:p>
    <w:p w:rsidR="004C2C47" w:rsidRPr="006461FF" w:rsidRDefault="004C2C47" w:rsidP="004C2C47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lang w:eastAsia="pl-PL"/>
        </w:rPr>
      </w:pPr>
      <w:r w:rsidRPr="006461FF">
        <w:rPr>
          <w:rFonts w:ascii="Times New Roman" w:eastAsia="Times New Roman" w:hAnsi="Times New Roman" w:cs="Times New Roman"/>
          <w:lang w:eastAsia="pl-PL"/>
        </w:rPr>
        <w:t>    straż pożarna – 998,</w:t>
      </w:r>
    </w:p>
    <w:p w:rsidR="004C2C47" w:rsidRPr="006461FF" w:rsidRDefault="004C2C47" w:rsidP="004C2C47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lang w:eastAsia="pl-PL"/>
        </w:rPr>
      </w:pPr>
      <w:r w:rsidRPr="006461FF">
        <w:rPr>
          <w:rFonts w:ascii="Times New Roman" w:eastAsia="Times New Roman" w:hAnsi="Times New Roman" w:cs="Times New Roman"/>
          <w:lang w:eastAsia="pl-PL"/>
        </w:rPr>
        <w:t>    policja – 997.</w:t>
      </w:r>
    </w:p>
    <w:p w:rsidR="004C2C47" w:rsidRPr="008A539E" w:rsidRDefault="004C2C47" w:rsidP="004C2C47">
      <w:pPr>
        <w:rPr>
          <w:rFonts w:ascii="Times New Roman" w:hAnsi="Times New Roman" w:cs="Times New Roman"/>
          <w:sz w:val="24"/>
          <w:szCs w:val="24"/>
        </w:rPr>
      </w:pPr>
    </w:p>
    <w:p w:rsidR="004C2C47" w:rsidRPr="008A539E" w:rsidRDefault="004C2C47" w:rsidP="004C2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9E">
        <w:rPr>
          <w:rFonts w:ascii="Times New Roman" w:hAnsi="Times New Roman" w:cs="Times New Roman"/>
          <w:b/>
          <w:sz w:val="24"/>
          <w:szCs w:val="24"/>
        </w:rPr>
        <w:t>UWAGA !!!</w:t>
      </w:r>
    </w:p>
    <w:p w:rsidR="004C2C47" w:rsidRPr="008A539E" w:rsidRDefault="004C2C47" w:rsidP="004C2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9E">
        <w:rPr>
          <w:rFonts w:ascii="Times New Roman" w:hAnsi="Times New Roman" w:cs="Times New Roman"/>
          <w:b/>
          <w:sz w:val="24"/>
          <w:szCs w:val="24"/>
        </w:rPr>
        <w:t>TEREN BOISK I PLACU ZABAW JEST MONITOROWANY SYSTEMEM KAMER</w:t>
      </w:r>
    </w:p>
    <w:p w:rsidR="00EE672E" w:rsidRDefault="00EE672E">
      <w:bookmarkStart w:id="0" w:name="_GoBack"/>
      <w:bookmarkEnd w:id="0"/>
    </w:p>
    <w:sectPr w:rsidR="00EE672E" w:rsidSect="008A539E">
      <w:pgSz w:w="11906" w:h="16838"/>
      <w:pgMar w:top="1191" w:right="964" w:bottom="119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D05F7"/>
    <w:multiLevelType w:val="hybridMultilevel"/>
    <w:tmpl w:val="4B64BFCC"/>
    <w:lvl w:ilvl="0" w:tplc="9C0AB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2947F60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sz w:val="2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7"/>
    <w:rsid w:val="004C2C47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0244-72CB-4B9C-A682-E57EF0BF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2022-07-14T19:50:00Z</dcterms:created>
  <dcterms:modified xsi:type="dcterms:W3CDTF">2022-07-14T19:50:00Z</dcterms:modified>
</cp:coreProperties>
</file>